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Nevera Wins Robb Report Best of the Best Award</w:t>
      </w:r>
    </w:p>
    <w:p>
      <w:pPr>
        <w:spacing w:line="240" w:lineRule="auto"/>
      </w:pPr>
      <w:r>
        <w:rPr/>
        <w:t xml:space="preserve">June 16, 2022</w:t>
      </w:r>
    </w:p>
    <w:p>
      <w:pPr>
        <w:spacing w:lineRule="auto"/>
      </w:pPr>
      <w:r>
        <w:rPr/>
      </w:r>
    </w:p>
    <w:p>
      <w:pPr>
        <w:spacing w:lineRule="auto"/>
      </w:pPr>
      <w:r>
        <w:rPr>
          <w:b/>
        </w:rPr>
        <w:t xml:space="preserve">The Rimac Nevera has added to its growing array of honors, having been named Best Hypercar in the prestigious Robb Report Best of the Best awards for 2022.</w:t>
      </w:r>
    </w:p>
    <w:p>
      <w:pPr>
        <w:spacing w:lineRule="auto"/>
      </w:pPr>
      <w:r>
        <w:rPr/>
        <w:t xml:space="preserve">Already this year, the Nevera has been named Hypercar of the Year by GQ and Best Electric Performance Car at the Top Gear Electric Awards 2022.</w:t>
      </w:r>
    </w:p>
    <w:p>
      <w:pPr>
        <w:spacing w:lineRule="auto"/>
      </w:pPr>
      <w:r>
        <w:rPr/>
        <w:t xml:space="preserve">As one of the leading voices in global luxury, Robb Report has been running the Best of the Best awards for 34 years, with the aim of shining the spotlight on people, brands and experiences who excel. The award winners are chosen by the editorial team, who seek to recognize the truly exceptional in a luxury market where exquisite craftsmanship and attention to detail are a given.</w:t>
      </w:r>
    </w:p>
    <w:p>
      <w:pPr>
        <w:spacing w:lineRule="auto"/>
      </w:pPr>
      <w:r>
        <w:rPr/>
        <w:t xml:space="preserve">And this year, the judges agreed that no other vehicle can match the next-generation performance and innovation from Rimac, writing: “</w:t>
      </w:r>
      <w:r>
        <w:rPr/>
        <w:t xml:space="preserve">The Rimac Nevera isn’t just the best hypercar we drove over the past 12 months; it’s a vehicle that permanently redefines the class in terms of what we should expect from this rarest and most extreme breed of automobile.</w:t>
      </w:r>
    </w:p>
    <w:p>
      <w:pPr>
        <w:spacing w:lineRule="auto"/>
      </w:pPr>
      <w:r>
        <w:rPr/>
        <w:t xml:space="preserve">“Stats such as its crazy 1,914hp and 8.58-second standing quarter-mile time don’t begin to communicate the bizarre, disorienting experience of flattening the Nevera’s right pedal. The car seems to defy physics, its rate of acceleration increasing as it finds more grip, the four electric motors doling out precisely the limit of torque each tire can handle. Nothing comes close to what the Nevera delivers.”</w:t>
      </w:r>
    </w:p>
    <w:p>
      <w:pPr>
        <w:spacing w:lineRule="auto"/>
      </w:pPr>
      <w:r>
        <w:rPr/>
        <w:t xml:space="preserve">The Nevera has been widely acclaimed for achieving levels of road car performance that had previously been considered unattainable, with 0-60mph delivered in just 1.85 seconds and 100mph in only 4.3 seconds. Its 8.582-second quarter-mile time saw it recently confirmed as the world’s fastest accelerating production car, with Rimac Automobili’s test drivers and engineers confident it could go faster still.</w:t>
      </w:r>
    </w:p>
    <w:p>
      <w:pPr>
        <w:spacing w:lineRule="auto"/>
      </w:pPr>
      <w:r>
        <w:rPr/>
        <w:t xml:space="preserve">Designed, developed and manufactured in-house at Rimac’s base on the outskirts of Zagreb, the Nevera pays tribute to its heritage with a name drawn from its native language, signifying an unexpected Mediterranean summer storm off the coast of Croatia.</w:t>
      </w:r>
    </w:p>
    <w:p>
      <w:pPr>
        <w:spacing w:lineRule="auto"/>
      </w:pPr>
      <w:r>
        <w:rPr/>
        <w:t xml:space="preserve">Mate Rimac, CEO of the Rimac Group, said, </w:t>
      </w:r>
      <w:r>
        <w:rPr/>
        <w:t xml:space="preserve">“We have been on a journey for more than a decade now, after starting out at a time when the idea of an electric performance car such as the Nevera was not taken seriously. We didn’t realize quite how hard it would be to develop an entirely new type of car, completely bespoke from the ground-up, but doing things the hard way, allowed us to build Nevera with absolutely no compromises – and we’re glad to see the experts at Robb Report agree.”</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wT_Oc43nS_iN1Nrr4xWKP.png"/>
          <graphic xmlns="http://schemas.openxmlformats.org/drawingml/2006/main">
            <graphicData uri="http://schemas.openxmlformats.org/drawingml/2006/picture">
              <pic xmlns="http://schemas.openxmlformats.org/drawingml/2006/picture">
                <nvPicPr>
                  <cNvPr id="2" name="image-wT_Oc43nS_iN1Nrr4xWKP.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Ys9tejCNSXa5DPQgNB4tA.png" TargetMode="Internal"/>
  <Relationship Id="rId2" Type="http://schemas.openxmlformats.org/officeDocument/2006/relationships/image" Target="media/image-wT_Oc43nS_iN1Nrr4xWKP.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Nevera Wins Robb Report Best of the Best Award</dc:title>
  <dc:subject/>
  <dc:creator>Rimac Newsroom</dc:creator>
  <cp:keywords/>
  <dc:description>The Rimac Nevera has added to its growing array of honors, having been named Best Hypercar in the prestigious Robb Report Best of the Best awards for 2022.</dc:description>
  <cp:lastModifiedBy>Rimac Newsroom</cp:lastModifiedBy>
  <cp:revision>1</cp:revision>
  <dcterms:created xsi:type="dcterms:W3CDTF">2026-03-21T14:13:17.204Z</dcterms:created>
  <dcterms:modified xsi:type="dcterms:W3CDTF">2026-03-21T14:13:17.204Z</dcterms:modified>
</cp:coreProperties>
</file>