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i Bugatti Rimac udružuju snage kako bi predstavili novu atrakciju inspiriranu enegrijom</w:t>
      </w:r>
    </w:p>
    <w:p>
      <w:pPr>
        <w:spacing w:line="240" w:lineRule="auto"/>
      </w:pPr>
      <w:r>
        <w:rPr/>
        <w:t xml:space="preserve">August 11, 2023</w:t>
      </w:r>
    </w:p>
    <w:p>
      <w:pPr>
        <w:spacing w:lineRule="auto"/>
      </w:pPr>
      <w:r>
        <w:rPr/>
      </w:r>
    </w:p>
    <w:p>
      <w:pPr>
        <w:spacing w:lineRule="auto"/>
      </w:pPr>
      <w:r>
        <w:rPr>
          <w:b/>
        </w:rPr>
        <w:t xml:space="preserve">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w:t>
      </w:r>
    </w:p>
    <w:p>
      <w:pPr>
        <w:spacing w:lineRule="auto"/>
      </w:pPr>
      <w:r>
        <w:rPr/>
        <w:t xml:space="preserve">Nova zona Europa-Parka odaje počast i izumitelju hrvatskog porijekla, Nikoli Tesli. Mate Rimac navodi Nikolu Teslu kao jednu od svojih velikih inspiracija za istraživanje upotrebe elektromotora i baterija u sportskim automobilima. Danas je Rimac Grupa poznata po svom potpuno električnom hiperautomobilu Nevera i tvrtki Rimac Technology, koja globalne proizvođače automobila opskrbljuje tehnologijama elektrifikacije visokih performansi poput baterijskih sustava I sustava elektro pogona.</w:t>
      </w:r>
    </w:p>
    <w:p>
      <w:pPr>
        <w:spacing w:lineRule="auto"/>
      </w:pPr>
      <w:r>
        <w:rPr/>
        <w:t xml:space="preserve">Središnja točka ove suradnje bit će otkrivanje atrakcije "</w:t>
      </w:r>
      <w:r>
        <w:rPr>
          <w:b/>
        </w:rPr>
        <w:t xml:space="preserve">Voltron Nevera powered by Rimac</w:t>
      </w:r>
      <w:r>
        <w:rPr/>
        <w:t xml:space="preserve">", čije je otvaranje planirano za 2024. Ovaj rollercoaster će biti prvi novi veliki rollercoaster u parku u posljednjih 12 godina i predstavljat će jednu od najnaprednijih atrakcija u Europskim zabavnim parkovima.</w:t>
      </w:r>
    </w:p>
    <w:p>
      <w:pPr>
        <w:spacing w:lineRule="auto"/>
      </w:pPr>
      <w:r>
        <w:rPr/>
        <w:t xml:space="preserve">Očaravajući grad Hvar odigrao je ključnu ulogu u ovoj suradnji, kao jedna od regija koje su inspirirale MACK One – pokretačku snagu iza jedinstvenih ideja unutar Mack grupacije. Osim što je snažno utjecao na razvoj novog područja Europa-Parka s temom Hrvatske, grad Hvar je posljednja dva tjedna bio sjedište Rimac Nevere, koja je predstavljena posjetiteljima Hvara, kao i klijentima koji ljetuju u blizini.</w:t>
      </w:r>
    </w:p>
    <w:p>
      <w:pPr>
        <w:spacing w:lineRule="auto"/>
      </w:pPr>
      <w:r>
        <w:rPr/>
        <w:t xml:space="preserve">Pokretačke snage iza suradnje Europa-Parka i Bugatti Rimca, Michael Mack i Mate Rimac, dvije su ključne figure poduzetničkog duha. Karijera Mate Rimca dovela ga je do stvaranja globalno poznatog poduzeća procijenjenog na više od 2 milijarde eura, sa sjedištem u blizini Zagreba. Slično tome, predanost i vizija Michala Macka, sina osnivača Europa-Parka, Rolanda Macka, bili su ključni u oblikovanju uspjeha parka. Njegova supruga Miriam Mack je iz Hrvatske i njezino je naslijeđe poslužilo kao još jedan izvor inspiracije za novi tematski prostor parka.</w:t>
      </w:r>
    </w:p>
    <w:p>
      <w:pPr>
        <w:spacing w:lineRule="auto"/>
      </w:pPr>
      <w:r>
        <w:rPr/>
        <w:t xml:space="preserve">Mate Rimac, osnivač Rimac Grupe, izjavio je: „Od samih početaka Rimac Grupe naš hrvatski identitet je u središtu poslovanja. Sjedište Rimac Group uvijek će biti u Hrvatskoj i mnogo toga što radimo inspirirano je ovom zemljom. Čast je za naše poslovanje biti predstavljeni na tako značajan način u Europa-Parku i uzbuđeni smo se predstaviti posjetiteljima iz cijelog svijeta. Voltron Nevera vožnja samo je prvi korak u našem partnerstvu, a kako budemo dalje rasli, tako će rasti i naš odnos s Mack grupom.”</w:t>
      </w:r>
    </w:p>
    <w:p>
      <w:pPr>
        <w:spacing w:lineRule="auto"/>
      </w:pPr>
      <w:r>
        <w:rPr/>
        <w:t xml:space="preserve">O ovoj suradnji Michael Mack kaže: „Suradnja naše dvije grupe je savršen spoj. Za to ne može postojati nitko bolji od Mate Rimca i njegovog tima, jer je tvrtka 100 posto autentična. Zato se posebno veselimo zajedničkoj suradnji. Ova suradnja također okuplja mlade generacije koje razmišljaju izvan okvira. Spajaju nas poduzetnički duh, strast za ubrzanjem i adrenalinom i poseban odnos s Hrvatskom. Moja supruga Miriam porijeklom je iz Hrvatske i ovdje sam mogao upoznati mnogo sjajnih ljudi. Dala nam je puno inspiracije za realizaciju nove hrvatske tematike. Činjenica da je naš novi partner za suradnju sada također iz Hrvatske čini me jako ponosnim.”</w:t>
      </w:r>
    </w:p>
    <w:p>
      <w:pPr>
        <w:spacing w:lineRule="auto"/>
      </w:pPr>
      <w:r>
        <w:rPr/>
        <w:t xml:space="preserve">Službena najava suradnje održava se u gradu Hvaru, a događaj obećava proslavu inovacije, okupljajući ključne osobe iz Europa-Parka i Rimca, zajedno s medijima i cijenjenim VIP osobama iz oba brenda.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BRc9cVwsXN1GMAB7eqrw.png"/>
          <graphic xmlns="http://schemas.openxmlformats.org/drawingml/2006/main">
            <graphicData uri="http://schemas.openxmlformats.org/drawingml/2006/picture">
              <pic xmlns="http://schemas.openxmlformats.org/drawingml/2006/picture">
                <nvPicPr>
                  <cNvPr id="2" name="image-ZBRc9cVwsXN1GMAB7eqr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q44gnzDlTjoOJ9WKcw1P.png" TargetMode="Internal"/>
  <Relationship Id="rId2" Type="http://schemas.openxmlformats.org/officeDocument/2006/relationships/image" Target="media/image-ZBRc9cVwsXN1GMAB7eqr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i Bugatti Rimac udružuju snage kako bi predstavili novu atrakciju inspiriranu enegrijom</dc:title>
  <dc:subject/>
  <dc:creator>Rimac Newsroom</dc:creator>
  <cp:keywords/>
  <dc:description>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dc:description>
  <cp:lastModifiedBy>Rimac Newsroom</cp:lastModifiedBy>
  <cp:revision>1</cp:revision>
  <dcterms:created xsi:type="dcterms:W3CDTF">2026-03-21T14:13:17.204Z</dcterms:created>
  <dcterms:modified xsi:type="dcterms:W3CDTF">2026-03-21T14:13:17.204Z</dcterms:modified>
</cp:coreProperties>
</file>